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79" w:rsidRPr="00EE0864" w:rsidRDefault="00EE0864" w:rsidP="00D865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0864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EE0864" w:rsidRDefault="00EE0864" w:rsidP="00D865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864">
        <w:rPr>
          <w:rFonts w:ascii="Times New Roman" w:hAnsi="Times New Roman" w:cs="Times New Roman"/>
          <w:sz w:val="28"/>
          <w:szCs w:val="28"/>
        </w:rPr>
        <w:t>К РАБОЧЕЙ ПРОГРАММЕ УЧЕБНОЙ ПРАКТИКИ ПРОФЕССИОНАЛЬНОГО МОДУЛЯ</w:t>
      </w:r>
    </w:p>
    <w:p w:rsidR="00EE0864" w:rsidRDefault="00EE0864" w:rsidP="00D865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ПМ.02  Организация физкультурно-спортивной деятельности различных возрастных групп населения</w:t>
      </w:r>
    </w:p>
    <w:p w:rsidR="00EE0864" w:rsidRDefault="00EE0864" w:rsidP="00D865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49.02.01 Физическая культура </w:t>
      </w:r>
    </w:p>
    <w:p w:rsidR="00EE0864" w:rsidRDefault="00EE0864" w:rsidP="00D865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(углубленная подготовка)</w:t>
      </w:r>
    </w:p>
    <w:p w:rsidR="00EE0864" w:rsidRDefault="00EE0864" w:rsidP="00D865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EE0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 практики составлена</w:t>
      </w:r>
      <w:r w:rsidRPr="00EE0864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 по специальности среднего профессионального образования 49.02.01 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(углублённая подготовка) </w:t>
      </w:r>
      <w:r>
        <w:rPr>
          <w:rFonts w:ascii="Times New Roman" w:hAnsi="Times New Roman"/>
          <w:sz w:val="28"/>
          <w:szCs w:val="28"/>
        </w:rPr>
        <w:t>в части освоения основного вида профессиональной деятельности (ВПД): педагог по физической культуре и спорту.</w:t>
      </w:r>
    </w:p>
    <w:p w:rsidR="00EE0864" w:rsidRDefault="00EE0864" w:rsidP="00D865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включает в себя паспорт программы учебной практики; </w:t>
      </w:r>
      <w:r w:rsidR="00D86563">
        <w:rPr>
          <w:rFonts w:ascii="Times New Roman" w:hAnsi="Times New Roman"/>
          <w:sz w:val="28"/>
          <w:szCs w:val="28"/>
        </w:rPr>
        <w:t xml:space="preserve">план учебной практики; </w:t>
      </w:r>
      <w:r>
        <w:rPr>
          <w:rFonts w:ascii="Times New Roman" w:hAnsi="Times New Roman"/>
          <w:sz w:val="28"/>
          <w:szCs w:val="28"/>
        </w:rPr>
        <w:t>р</w:t>
      </w:r>
      <w:r w:rsidR="00DD7524">
        <w:rPr>
          <w:rFonts w:ascii="Times New Roman" w:hAnsi="Times New Roman"/>
          <w:sz w:val="28"/>
          <w:szCs w:val="28"/>
        </w:rPr>
        <w:t>езультаты практики (освоение общих (ОК) и профессиональных (ПК) компетенций); содержание и  структуру учебной практики; формы контроля результатов учебной практики; перечень учебных изданий, Интернет-ресурсов, дополнительной литературы.</w:t>
      </w:r>
    </w:p>
    <w:p w:rsidR="00DD7524" w:rsidRDefault="00DD7524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524">
        <w:rPr>
          <w:rFonts w:ascii="Times New Roman" w:hAnsi="Times New Roman" w:cs="Times New Roman"/>
          <w:sz w:val="28"/>
          <w:szCs w:val="28"/>
        </w:rPr>
        <w:t>Учебная практика по профессиональному модулю ПМ</w:t>
      </w:r>
      <w:r w:rsidR="00071DE9">
        <w:rPr>
          <w:rFonts w:ascii="Times New Roman" w:hAnsi="Times New Roman" w:cs="Times New Roman"/>
          <w:sz w:val="28"/>
          <w:szCs w:val="28"/>
        </w:rPr>
        <w:t>.</w:t>
      </w:r>
      <w:r w:rsidRPr="00DD7524">
        <w:rPr>
          <w:rFonts w:ascii="Times New Roman" w:hAnsi="Times New Roman" w:cs="Times New Roman"/>
          <w:sz w:val="28"/>
          <w:szCs w:val="28"/>
        </w:rPr>
        <w:t xml:space="preserve"> 0</w:t>
      </w:r>
      <w:r w:rsidR="00071DE9">
        <w:rPr>
          <w:rFonts w:ascii="Times New Roman" w:hAnsi="Times New Roman" w:cs="Times New Roman"/>
          <w:sz w:val="28"/>
          <w:szCs w:val="28"/>
        </w:rPr>
        <w:t>2</w:t>
      </w:r>
      <w:r w:rsidRPr="00DD7524">
        <w:rPr>
          <w:rFonts w:ascii="Times New Roman" w:hAnsi="Times New Roman" w:cs="Times New Roman"/>
          <w:sz w:val="28"/>
          <w:szCs w:val="28"/>
        </w:rPr>
        <w:t xml:space="preserve"> </w:t>
      </w:r>
      <w:r w:rsidR="00071DE9">
        <w:rPr>
          <w:rFonts w:ascii="Times New Roman" w:hAnsi="Times New Roman" w:cs="Times New Roman"/>
          <w:sz w:val="28"/>
          <w:szCs w:val="28"/>
        </w:rPr>
        <w:t>Организация физкультурно-спортивной деятельности различных возрастных групп населения</w:t>
      </w:r>
      <w:r w:rsidR="00071DE9" w:rsidRPr="00DD7524">
        <w:rPr>
          <w:rFonts w:ascii="Times New Roman" w:hAnsi="Times New Roman" w:cs="Times New Roman"/>
          <w:sz w:val="28"/>
          <w:szCs w:val="28"/>
        </w:rPr>
        <w:t xml:space="preserve"> </w:t>
      </w:r>
      <w:r w:rsidRPr="00DD7524">
        <w:rPr>
          <w:rFonts w:ascii="Times New Roman" w:hAnsi="Times New Roman" w:cs="Times New Roman"/>
          <w:sz w:val="28"/>
          <w:szCs w:val="28"/>
        </w:rPr>
        <w:t>предусматривает закрепление и углубление знаний полученных обучающимися в процессе теоретического обучения, приобретение ими необходимых умений практической работы по избранной специальности, овладение навыками профессиональной деятельности, приобретение практического опыта</w:t>
      </w:r>
      <w:r w:rsidR="00071DE9">
        <w:rPr>
          <w:rFonts w:ascii="Times New Roman" w:hAnsi="Times New Roman" w:cs="Times New Roman"/>
          <w:sz w:val="28"/>
          <w:szCs w:val="28"/>
        </w:rPr>
        <w:t>.</w:t>
      </w:r>
    </w:p>
    <w:p w:rsidR="00071DE9" w:rsidRDefault="00071DE9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E9">
        <w:rPr>
          <w:rFonts w:ascii="Times New Roman" w:hAnsi="Times New Roman" w:cs="Times New Roman"/>
          <w:sz w:val="28"/>
          <w:szCs w:val="28"/>
        </w:rPr>
        <w:t>При прохождении практики обучающийся должен освоить соответствующие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1DE9" w:rsidRDefault="00071DE9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71DE9" w:rsidRDefault="00071DE9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71DE9" w:rsidRDefault="00071DE9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   3.  Оценивать риски и принимать решения в нестандартных ситуациях.</w:t>
      </w:r>
    </w:p>
    <w:p w:rsidR="00071DE9" w:rsidRDefault="00071DE9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71DE9" w:rsidRDefault="00071DE9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 5. Использовать информационно-коммуникативные технологии для совершенствования профессиональной деятельности</w:t>
      </w:r>
    </w:p>
    <w:p w:rsidR="00071DE9" w:rsidRDefault="00071DE9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 6. Работать в коллективе и команде, взаимодействовать с коллегами и социальными партнерами.</w:t>
      </w:r>
    </w:p>
    <w:p w:rsidR="00071DE9" w:rsidRDefault="00071DE9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071DE9" w:rsidRDefault="00071DE9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71DE9" w:rsidRDefault="00071DE9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071DE9" w:rsidRDefault="00071DE9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10. Осуществлять профилактику травматизма, обеспечивать охрану жизни и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86563" w:rsidRDefault="00D86563" w:rsidP="00D86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50212"/>
      <w:r>
        <w:rPr>
          <w:rFonts w:ascii="Times New Roman" w:hAnsi="Times New Roman" w:cs="Times New Roman"/>
          <w:sz w:val="28"/>
          <w:szCs w:val="28"/>
        </w:rPr>
        <w:t>ПК 2.1. Определять цели, задачи и планировать физкультурн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оздоровительную и спортивно – массовую работу с различными возрастными группами населения по месту работы, месту жительства и отдыха, а также в образовательных,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спортивных и оздоровительных организациях.</w:t>
      </w:r>
    </w:p>
    <w:p w:rsidR="00D86563" w:rsidRDefault="00D86563" w:rsidP="00D86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50213"/>
      <w:bookmarkEnd w:id="1"/>
      <w:r>
        <w:rPr>
          <w:rFonts w:ascii="Times New Roman" w:hAnsi="Times New Roman" w:cs="Times New Roman"/>
          <w:sz w:val="28"/>
          <w:szCs w:val="28"/>
        </w:rPr>
        <w:t xml:space="preserve">ПК 2.2. Мотивировать население различных возрастных групп к участию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оздоровительной и спортивно – массовой деятельности </w:t>
      </w:r>
    </w:p>
    <w:p w:rsidR="00D86563" w:rsidRDefault="00D86563" w:rsidP="00D86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50214"/>
      <w:bookmarkEnd w:id="2"/>
      <w:r>
        <w:rPr>
          <w:rFonts w:ascii="Times New Roman" w:hAnsi="Times New Roman" w:cs="Times New Roman"/>
          <w:sz w:val="28"/>
          <w:szCs w:val="28"/>
        </w:rPr>
        <w:t xml:space="preserve">ПК 2.3. Организовывать и 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оздоровительную и спортивно – массовую работу с разными возрастными группами населения по месту работы, месту жительства и отдыха, а также в образовательных,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спортивных и оздоровительных организациях.</w:t>
      </w:r>
    </w:p>
    <w:p w:rsidR="00D86563" w:rsidRDefault="00D86563" w:rsidP="00D86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50215"/>
      <w:bookmarkEnd w:id="3"/>
      <w:r>
        <w:rPr>
          <w:rFonts w:ascii="Times New Roman" w:hAnsi="Times New Roman" w:cs="Times New Roman"/>
          <w:sz w:val="28"/>
          <w:szCs w:val="28"/>
        </w:rPr>
        <w:t>ПК 2.4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педагогический контроль в процессе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здоровительной и спортивно – массовой работы с различными возрастными группами населения.</w:t>
      </w:r>
    </w:p>
    <w:p w:rsidR="00D86563" w:rsidRDefault="00D86563" w:rsidP="00D86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2.5. Организовывать обустройство и эксплуатацию спортивных сооружений и мест занятий физической культурой и спортом</w:t>
      </w:r>
    </w:p>
    <w:p w:rsidR="00D86563" w:rsidRDefault="00D86563" w:rsidP="00D86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50216"/>
      <w:bookmarkEnd w:id="4"/>
      <w:r>
        <w:rPr>
          <w:rFonts w:ascii="Times New Roman" w:hAnsi="Times New Roman" w:cs="Times New Roman"/>
          <w:sz w:val="28"/>
          <w:szCs w:val="28"/>
        </w:rPr>
        <w:t xml:space="preserve">ПК 2.6. Анализировать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оздоровительную и спортивно – массовую работу с различными возрастными группами населения</w:t>
      </w:r>
    </w:p>
    <w:p w:rsidR="00D86563" w:rsidRDefault="00D86563" w:rsidP="00D86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50217"/>
      <w:bookmarkEnd w:id="5"/>
      <w:r>
        <w:rPr>
          <w:rFonts w:ascii="Times New Roman" w:hAnsi="Times New Roman" w:cs="Times New Roman"/>
          <w:sz w:val="28"/>
          <w:szCs w:val="28"/>
        </w:rPr>
        <w:t xml:space="preserve">ПК 2.7. 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Оформлять документацию, обеспечивающую организацию и проведение занятий,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оздоровительных и спортивно – массовых мероприятий, функционирование спортивных сооружений и мест занятий физической культурой и спортом.</w:t>
      </w:r>
    </w:p>
    <w:p w:rsidR="00DD747A" w:rsidRDefault="00DD747A" w:rsidP="00D86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DE9" w:rsidRDefault="00DD747A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виды, выполняемых работ: Установочная конференция по учебной практике;</w:t>
      </w:r>
      <w:r w:rsidRPr="00DD7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базой практики. Материально – техническое обеспечение базы практики; </w:t>
      </w:r>
      <w:r w:rsidRPr="00895F95">
        <w:rPr>
          <w:rFonts w:ascii="Times New Roman" w:hAnsi="Times New Roman" w:cs="Times New Roman"/>
          <w:sz w:val="28"/>
          <w:szCs w:val="28"/>
        </w:rPr>
        <w:t xml:space="preserve">Наблюдение </w:t>
      </w:r>
      <w:r>
        <w:rPr>
          <w:rFonts w:ascii="Times New Roman" w:hAnsi="Times New Roman" w:cs="Times New Roman"/>
          <w:sz w:val="28"/>
          <w:szCs w:val="28"/>
        </w:rPr>
        <w:t xml:space="preserve">за проведением и 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оздоровительного занятия в разновозрастных группах обучающихся. Подготовка документации по результатам наблюдения;</w:t>
      </w:r>
      <w:r w:rsidRPr="00DD7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Подбор материала по планированию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оздоровительных занятий. Составление плана и самостоятельное проведение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оздоровительного занятия и анализ проведенной работы; Наблюдение за проведением спортивно – массового мероприятия и судейства в разновозрастных группах занимающихся.</w:t>
      </w:r>
      <w:r w:rsidRPr="00DD74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331C5" w:rsidRPr="00E33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</w:t>
      </w:r>
      <w:r w:rsidR="00E331C5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E331C5" w:rsidRPr="00E33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на освоение программы учебной практики </w:t>
      </w:r>
      <w:r w:rsidR="00E331C5" w:rsidRPr="00E331C5">
        <w:rPr>
          <w:rFonts w:ascii="Times New Roman" w:hAnsi="Times New Roman"/>
          <w:b/>
          <w:sz w:val="28"/>
          <w:szCs w:val="28"/>
        </w:rPr>
        <w:t>72 часа.</w:t>
      </w:r>
      <w:r w:rsidR="00E331C5" w:rsidRPr="009D1D19">
        <w:rPr>
          <w:rFonts w:ascii="Times New Roman" w:hAnsi="Times New Roman"/>
          <w:sz w:val="28"/>
          <w:szCs w:val="28"/>
        </w:rPr>
        <w:t xml:space="preserve"> </w:t>
      </w:r>
      <w:r w:rsidRPr="00D865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контроля и оценки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защита отчета по учебной практике.</w:t>
      </w:r>
    </w:p>
    <w:p w:rsidR="00DD747A" w:rsidRDefault="00DD747A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563" w:rsidRDefault="00D86563" w:rsidP="00D86563">
      <w:pPr>
        <w:pStyle w:val="1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86563" w:rsidRDefault="00D86563" w:rsidP="00D86563">
      <w:pPr>
        <w:pStyle w:val="1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86563" w:rsidRDefault="00D86563" w:rsidP="00D86563">
      <w:pPr>
        <w:pStyle w:val="1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86563" w:rsidRDefault="00D86563" w:rsidP="00D86563">
      <w:pPr>
        <w:pStyle w:val="1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86563" w:rsidRDefault="00D86563" w:rsidP="00D86563">
      <w:pPr>
        <w:pStyle w:val="1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86563" w:rsidRDefault="00D86563" w:rsidP="00D86563">
      <w:pPr>
        <w:pStyle w:val="1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86563" w:rsidRDefault="00D86563" w:rsidP="00D86563">
      <w:pPr>
        <w:pStyle w:val="1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86563" w:rsidRDefault="00D86563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468" w:rsidRDefault="00566468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468" w:rsidRDefault="00566468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468" w:rsidRDefault="00566468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468" w:rsidRDefault="00566468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468" w:rsidRDefault="00566468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468" w:rsidRDefault="00566468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468" w:rsidRDefault="00566468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468" w:rsidRDefault="00566468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468" w:rsidRDefault="00566468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468" w:rsidRDefault="00566468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468" w:rsidRDefault="00566468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47A" w:rsidRDefault="00DD747A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47A" w:rsidRDefault="00DD747A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47A" w:rsidRDefault="00DD747A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47A" w:rsidRDefault="00DD747A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468" w:rsidRDefault="00566468" w:rsidP="00D86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6468" w:rsidSect="00DB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683"/>
    <w:multiLevelType w:val="hybridMultilevel"/>
    <w:tmpl w:val="346C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8D"/>
    <w:rsid w:val="00065634"/>
    <w:rsid w:val="00071DE9"/>
    <w:rsid w:val="001B5F2C"/>
    <w:rsid w:val="001B76A7"/>
    <w:rsid w:val="002B1292"/>
    <w:rsid w:val="002E42CC"/>
    <w:rsid w:val="003F03A1"/>
    <w:rsid w:val="00470B78"/>
    <w:rsid w:val="00494B94"/>
    <w:rsid w:val="00566468"/>
    <w:rsid w:val="00743305"/>
    <w:rsid w:val="00752554"/>
    <w:rsid w:val="0077698D"/>
    <w:rsid w:val="008E5E72"/>
    <w:rsid w:val="009E231E"/>
    <w:rsid w:val="00C96D4C"/>
    <w:rsid w:val="00D86563"/>
    <w:rsid w:val="00DB3D7E"/>
    <w:rsid w:val="00DB7C79"/>
    <w:rsid w:val="00DD747A"/>
    <w:rsid w:val="00DD7524"/>
    <w:rsid w:val="00E331C5"/>
    <w:rsid w:val="00EE0864"/>
    <w:rsid w:val="00FC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D86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uiPriority w:val="10"/>
    <w:qFormat/>
    <w:rsid w:val="00D8656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3">
    <w:name w:val="Table Grid"/>
    <w:basedOn w:val="a1"/>
    <w:uiPriority w:val="59"/>
    <w:rsid w:val="00D86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D86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uiPriority w:val="10"/>
    <w:qFormat/>
    <w:rsid w:val="00D8656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3">
    <w:name w:val="Table Grid"/>
    <w:basedOn w:val="a1"/>
    <w:uiPriority w:val="59"/>
    <w:rsid w:val="00D86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Uchitel</cp:lastModifiedBy>
  <cp:revision>2</cp:revision>
  <dcterms:created xsi:type="dcterms:W3CDTF">2017-11-20T15:10:00Z</dcterms:created>
  <dcterms:modified xsi:type="dcterms:W3CDTF">2017-11-20T15:10:00Z</dcterms:modified>
</cp:coreProperties>
</file>