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AE" w:rsidRPr="006A1EF3" w:rsidRDefault="006C4BAE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 w:rsidR="005C5A38" w:rsidRPr="006A1EF3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6A1EF3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6C4BAE" w:rsidRDefault="00D506F4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>«Русский язык и литература.</w:t>
      </w:r>
      <w:r w:rsidR="008D5596" w:rsidRPr="006A1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5F5" w:rsidRPr="006A1EF3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6C4BAE" w:rsidRPr="006A1EF3">
        <w:rPr>
          <w:rFonts w:ascii="Times New Roman" w:hAnsi="Times New Roman" w:cs="Times New Roman"/>
          <w:b/>
          <w:sz w:val="28"/>
          <w:szCs w:val="28"/>
        </w:rPr>
        <w:t xml:space="preserve">» для СПО </w:t>
      </w:r>
    </w:p>
    <w:p w:rsidR="006A1EF3" w:rsidRPr="006A1EF3" w:rsidRDefault="006A1EF3" w:rsidP="00026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38" w:rsidRPr="006A1EF3" w:rsidRDefault="006C4BAE" w:rsidP="005C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bCs/>
        </w:rPr>
        <w:t xml:space="preserve">        </w:t>
      </w:r>
      <w:r w:rsidR="005C5A38" w:rsidRPr="006A1EF3">
        <w:rPr>
          <w:rFonts w:ascii="Times New Roman" w:hAnsi="Times New Roman" w:cs="Times New Roman"/>
          <w:sz w:val="28"/>
          <w:szCs w:val="28"/>
        </w:rPr>
        <w:t xml:space="preserve">     Рабочая программа общеобразовател</w:t>
      </w:r>
      <w:r w:rsidR="005E7066" w:rsidRPr="006A1EF3">
        <w:rPr>
          <w:rFonts w:ascii="Times New Roman" w:hAnsi="Times New Roman" w:cs="Times New Roman"/>
          <w:sz w:val="28"/>
          <w:szCs w:val="28"/>
        </w:rPr>
        <w:t>ьной учебной дисциплины «Русский язык и литература.</w:t>
      </w:r>
      <w:r w:rsidR="008D5596" w:rsidRPr="006A1EF3">
        <w:rPr>
          <w:rFonts w:ascii="Times New Roman" w:hAnsi="Times New Roman" w:cs="Times New Roman"/>
          <w:sz w:val="28"/>
          <w:szCs w:val="28"/>
        </w:rPr>
        <w:t xml:space="preserve"> </w:t>
      </w:r>
      <w:r w:rsidR="00C465F5" w:rsidRPr="006A1EF3">
        <w:rPr>
          <w:rFonts w:ascii="Times New Roman" w:hAnsi="Times New Roman" w:cs="Times New Roman"/>
          <w:sz w:val="28"/>
          <w:szCs w:val="28"/>
        </w:rPr>
        <w:t>Литература</w:t>
      </w:r>
      <w:r w:rsidR="005C5A38" w:rsidRPr="006A1EF3">
        <w:rPr>
          <w:rFonts w:ascii="Times New Roman" w:hAnsi="Times New Roman" w:cs="Times New Roman"/>
          <w:sz w:val="28"/>
          <w:szCs w:val="28"/>
        </w:rPr>
        <w:t>» пр</w:t>
      </w:r>
      <w:r w:rsidR="005E7066" w:rsidRPr="006A1EF3">
        <w:rPr>
          <w:rFonts w:ascii="Times New Roman" w:hAnsi="Times New Roman" w:cs="Times New Roman"/>
          <w:sz w:val="28"/>
          <w:szCs w:val="28"/>
        </w:rPr>
        <w:t xml:space="preserve">едназначена для изучения </w:t>
      </w:r>
      <w:r w:rsidR="008D5596" w:rsidRPr="006A1EF3">
        <w:rPr>
          <w:rFonts w:ascii="Times New Roman" w:hAnsi="Times New Roman" w:cs="Times New Roman"/>
          <w:sz w:val="28"/>
          <w:szCs w:val="28"/>
        </w:rPr>
        <w:t>литературы</w:t>
      </w:r>
      <w:r w:rsidR="005C5A38" w:rsidRPr="006A1EF3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C5A38" w:rsidRPr="006A1EF3" w:rsidRDefault="005C5A38" w:rsidP="005C5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A1EF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</w:t>
      </w:r>
      <w:r w:rsidR="005E7066" w:rsidRPr="006A1EF3">
        <w:rPr>
          <w:rFonts w:ascii="Times New Roman" w:hAnsi="Times New Roman" w:cs="Times New Roman"/>
          <w:sz w:val="28"/>
          <w:szCs w:val="28"/>
        </w:rPr>
        <w:t>ения учебной дисциплины «</w:t>
      </w:r>
      <w:r w:rsidR="00C465F5" w:rsidRPr="006A1EF3">
        <w:rPr>
          <w:rFonts w:ascii="Times New Roman" w:hAnsi="Times New Roman" w:cs="Times New Roman"/>
          <w:sz w:val="28"/>
          <w:szCs w:val="28"/>
        </w:rPr>
        <w:t>Литература</w:t>
      </w:r>
      <w:r w:rsidRPr="006A1EF3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получаемой специальности 49.02.01 Физическая культура квалификации Педагог по физической культуре и спорту (письмо</w:t>
      </w:r>
      <w:proofErr w:type="gramEnd"/>
      <w:r w:rsidRPr="006A1EF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gramStart"/>
      <w:r w:rsidRPr="006A1EF3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6A1EF3">
        <w:rPr>
          <w:rFonts w:ascii="Times New Roman" w:hAnsi="Times New Roman" w:cs="Times New Roman"/>
          <w:sz w:val="28"/>
          <w:szCs w:val="28"/>
        </w:rPr>
        <w:t xml:space="preserve"> политики в сфере подготовки рабочих кадров и ДПО Минобрнауки  России от 13.03.2015 № 06-259).</w:t>
      </w:r>
    </w:p>
    <w:p w:rsidR="005E7066" w:rsidRPr="006A1EF3" w:rsidRDefault="005E7066" w:rsidP="005E70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1EF3">
        <w:rPr>
          <w:rFonts w:ascii="Times New Roman" w:hAnsi="Times New Roman" w:cs="Times New Roman"/>
          <w:sz w:val="28"/>
          <w:szCs w:val="28"/>
        </w:rPr>
        <w:t>Учебная дисциплина «Русский язык и литература.</w:t>
      </w:r>
      <w:r w:rsidR="008D5596" w:rsidRPr="006A1EF3">
        <w:rPr>
          <w:rFonts w:ascii="Times New Roman" w:hAnsi="Times New Roman" w:cs="Times New Roman"/>
          <w:sz w:val="28"/>
          <w:szCs w:val="28"/>
        </w:rPr>
        <w:t xml:space="preserve"> </w:t>
      </w:r>
      <w:r w:rsidR="006E18F8" w:rsidRPr="006A1EF3">
        <w:rPr>
          <w:rFonts w:ascii="Times New Roman" w:hAnsi="Times New Roman" w:cs="Times New Roman"/>
          <w:sz w:val="28"/>
          <w:szCs w:val="28"/>
        </w:rPr>
        <w:t>Литература</w:t>
      </w:r>
      <w:r w:rsidR="00026FEA" w:rsidRPr="006A1EF3">
        <w:rPr>
          <w:rFonts w:ascii="Times New Roman" w:hAnsi="Times New Roman" w:cs="Times New Roman"/>
          <w:sz w:val="28"/>
          <w:szCs w:val="28"/>
        </w:rPr>
        <w:t>» относится к базовым дисциплинам общеобразовательного цикла.</w:t>
      </w:r>
      <w:r w:rsidRPr="006A1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программы учебной дисциплины «</w:t>
      </w:r>
      <w:r w:rsidR="006E18F8" w:rsidRPr="006A1EF3">
        <w:rPr>
          <w:rFonts w:ascii="Times New Roman" w:eastAsia="Calibri" w:hAnsi="Times New Roman" w:cs="Times New Roman"/>
          <w:sz w:val="28"/>
          <w:szCs w:val="28"/>
          <w:lang w:eastAsia="en-US"/>
        </w:rPr>
        <w:t>Литература</w:t>
      </w:r>
      <w:r w:rsidRPr="006A1E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направлено на достижение следующих целей: </w:t>
      </w:r>
    </w:p>
    <w:p w:rsidR="005E7066" w:rsidRPr="006A1EF3" w:rsidRDefault="005E7066" w:rsidP="005E706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1EF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ППССЗ СПО на базе основного общего образования.</w:t>
      </w:r>
    </w:p>
    <w:p w:rsidR="00D35037" w:rsidRPr="006A1EF3" w:rsidRDefault="005E7066" w:rsidP="00D35037">
      <w:pPr>
        <w:pStyle w:val="1"/>
        <w:numPr>
          <w:ilvl w:val="1"/>
          <w:numId w:val="4"/>
        </w:numPr>
        <w:tabs>
          <w:tab w:val="clear" w:pos="7023"/>
          <w:tab w:val="num" w:pos="0"/>
        </w:tabs>
        <w:spacing w:line="276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6A1EF3">
        <w:rPr>
          <w:rFonts w:ascii="Times New Roman" w:hAnsi="Times New Roman" w:cs="Times New Roman"/>
          <w:b/>
          <w:i/>
          <w:sz w:val="28"/>
          <w:szCs w:val="28"/>
        </w:rPr>
        <w:t>достижение следующих целей</w:t>
      </w:r>
      <w:r w:rsidRPr="006A1EF3">
        <w:rPr>
          <w:rFonts w:ascii="Times New Roman" w:hAnsi="Times New Roman" w:cs="Times New Roman"/>
          <w:sz w:val="28"/>
          <w:szCs w:val="28"/>
        </w:rPr>
        <w:t xml:space="preserve">, обеспечивающих реализацию </w:t>
      </w:r>
      <w:proofErr w:type="gramStart"/>
      <w:r w:rsidRPr="006A1EF3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proofErr w:type="gramEnd"/>
      <w:r w:rsidRPr="006A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EF3">
        <w:rPr>
          <w:rFonts w:ascii="Times New Roman" w:hAnsi="Times New Roman" w:cs="Times New Roman"/>
          <w:sz w:val="28"/>
          <w:szCs w:val="28"/>
        </w:rPr>
        <w:t>когнитивно-коммуникативного</w:t>
      </w:r>
      <w:proofErr w:type="spellEnd"/>
      <w:r w:rsidRPr="006A1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1EF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A1EF3">
        <w:rPr>
          <w:rFonts w:ascii="Times New Roman" w:hAnsi="Times New Roman" w:cs="Times New Roman"/>
          <w:sz w:val="28"/>
          <w:szCs w:val="28"/>
        </w:rPr>
        <w:t xml:space="preserve"> подходов к обучению </w:t>
      </w:r>
      <w:r w:rsidR="00D35037" w:rsidRPr="006A1EF3">
        <w:rPr>
          <w:rFonts w:ascii="Times New Roman" w:hAnsi="Times New Roman" w:cs="Times New Roman"/>
          <w:sz w:val="28"/>
          <w:szCs w:val="28"/>
        </w:rPr>
        <w:t>литературы.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    Содержание обучения дисциплине «Литература»  на базовом уровне должно развивать и совершенствовать  литературоведческую, </w:t>
      </w:r>
      <w:proofErr w:type="spellStart"/>
      <w:r w:rsidRPr="006A1EF3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6A1EF3">
        <w:rPr>
          <w:rFonts w:ascii="Times New Roman" w:hAnsi="Times New Roman" w:cs="Times New Roman"/>
          <w:sz w:val="28"/>
          <w:szCs w:val="28"/>
        </w:rPr>
        <w:t>,  коммуникативную и общие компетенции.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-  Литературоведческая компетенция - систематизация знаний о литературе как искусстве слова в  ее историческом развитии;  знания и оценка явлений классической и современной литературы и отраженной в ней </w:t>
      </w:r>
      <w:r w:rsidRPr="006A1EF3">
        <w:rPr>
          <w:rFonts w:ascii="Times New Roman" w:hAnsi="Times New Roman" w:cs="Times New Roman"/>
          <w:sz w:val="28"/>
          <w:szCs w:val="28"/>
        </w:rPr>
        <w:lastRenderedPageBreak/>
        <w:t>действительности;  использование знаний для развития культуры устной и письменной речи и собственных творческих способностей.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6A1EF3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6A1EF3">
        <w:rPr>
          <w:rFonts w:ascii="Times New Roman" w:hAnsi="Times New Roman" w:cs="Times New Roman"/>
          <w:sz w:val="28"/>
          <w:szCs w:val="28"/>
        </w:rPr>
        <w:t xml:space="preserve"> компетенция включает в себя осознание литературы как формы выражения культурно-исторических традиций нации и всего человечества;  способность эстетического освоения мира, эмоционального, интеллектуального и духовного развития; способность самостоятельно определять круг чтения, удовлетворять познавательный интерес в области гуманитарных наук.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Коммуникативная и общие компетенции  -  осознание нравственных ориентиров, способность к самооценке, организации самостоятельной деятельности, принятию решений в стандартных и нестандартных ситуациях; использование приобретенных знаний для самореализации, самообразования и активного участия в производственной, культурной и общественной жизни государства.</w:t>
      </w:r>
    </w:p>
    <w:p w:rsidR="00D35037" w:rsidRPr="006A1EF3" w:rsidRDefault="00D35037" w:rsidP="00D35037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   Цели обучения литературе: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       Изучение литературы на базовом уровне направлено на достижение следующих целей: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воспитание духовно-развитой личности, готовой к самосовершенствованию и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культуры;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развитие представлений о литературе в ряду других искусств; культуры восприятия художественного текста, понимания авторской позиции; образного и аналитического мышления, эстетических и творческих способностей обучающихся, читательских интересов, художественного вкуса;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освоение текстов художественных произведений в единстве формы и содержания, основных историко-литературных сведений и теоретик</w:t>
      </w:r>
      <w:proofErr w:type="gramStart"/>
      <w:r w:rsidRPr="006A1E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1EF3">
        <w:rPr>
          <w:rFonts w:ascii="Times New Roman" w:hAnsi="Times New Roman" w:cs="Times New Roman"/>
          <w:sz w:val="28"/>
          <w:szCs w:val="28"/>
        </w:rPr>
        <w:t xml:space="preserve"> литературных понятий;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совершенствование умений анализа литературного произведения, написание сочинений различных типов, поиска и использования необходимой информации.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37" w:rsidRPr="006A1EF3" w:rsidRDefault="00D35037" w:rsidP="00D35037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>1.4.    Результаты  обучения.</w:t>
      </w:r>
    </w:p>
    <w:p w:rsidR="00D35037" w:rsidRPr="006A1EF3" w:rsidRDefault="00D35037" w:rsidP="00D35037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>Обучающийся должен знать/понимать:</w:t>
      </w:r>
    </w:p>
    <w:p w:rsidR="00D35037" w:rsidRPr="006A1EF3" w:rsidRDefault="00D35037" w:rsidP="00D35037">
      <w:pPr>
        <w:pStyle w:val="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содержание изученных литературных произведений;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минимум сведений о жизни и творчестве писателей, творческую историю изучаемых произведений;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lastRenderedPageBreak/>
        <w:t>-  основные закономерности историко-литературного процесса, черты литературных направлений и течений;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EF3">
        <w:rPr>
          <w:rFonts w:ascii="Times New Roman" w:hAnsi="Times New Roman" w:cs="Times New Roman"/>
          <w:sz w:val="28"/>
          <w:szCs w:val="28"/>
        </w:rPr>
        <w:t>-  основные теоретико-литературные понятия (художественный образ, авторский замысел и его воплощение, художественный вымысел,  роды и жанры литературы, тема, идея, сюжет, композиция, конфликт, лирическое отступление, система образов, речевая характеристика, деталь, символ, стиль и язык художественного произведения, изобразительно-выразительные средства в художественном произведении).</w:t>
      </w:r>
      <w:proofErr w:type="gramEnd"/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>Обучающийся  должен  уметь: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воспроизводить содержание литературного произведения (устно и письменно) в сжатом или развернутом виде;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 анализировать литературное произведение, используя знания по истории и теории литературы;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 соотносить художественную литературу с фактами общественной жизни и культуры, связывать литературную классику со временем написания и с современностью;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определять жанрово-родовую специфику литературного произведения и характеризовать главных героев;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(в том числе и наизусть), соблюдая нормы литературного произношения;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-   аргументировано формулировать свое отношение к </w:t>
      </w:r>
      <w:proofErr w:type="gramStart"/>
      <w:r w:rsidRPr="006A1EF3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6A1EF3">
        <w:rPr>
          <w:rFonts w:ascii="Times New Roman" w:hAnsi="Times New Roman" w:cs="Times New Roman"/>
          <w:sz w:val="28"/>
          <w:szCs w:val="28"/>
        </w:rPr>
        <w:t>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-   пользоваться справочным аппаратом  книги, словарями, справочниками, </w:t>
      </w:r>
      <w:proofErr w:type="spellStart"/>
      <w:r w:rsidRPr="006A1EF3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6A1EF3">
        <w:rPr>
          <w:rFonts w:ascii="Times New Roman" w:hAnsi="Times New Roman" w:cs="Times New Roman"/>
          <w:sz w:val="28"/>
          <w:szCs w:val="28"/>
        </w:rPr>
        <w:t>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 составлять планы, тезисы, статьи, конспекты;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 писать рецензии и сочинения различных жанров на литературные темы;</w:t>
      </w:r>
    </w:p>
    <w:p w:rsidR="00D35037" w:rsidRPr="006A1EF3" w:rsidRDefault="00D35037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>-   самостоятельно знакомиться с явлениями художественной культуры и оценивать их.</w:t>
      </w:r>
    </w:p>
    <w:p w:rsidR="008D5596" w:rsidRPr="006A1EF3" w:rsidRDefault="008D5596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96" w:rsidRPr="006A1EF3" w:rsidRDefault="008D5596" w:rsidP="008D559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b/>
          <w:sz w:val="28"/>
          <w:szCs w:val="28"/>
        </w:rPr>
        <w:t>Наименование разделов дисциплины:</w:t>
      </w:r>
    </w:p>
    <w:p w:rsidR="008D5596" w:rsidRPr="00F1638A" w:rsidRDefault="00F1638A" w:rsidP="008D5596">
      <w:pPr>
        <w:pStyle w:val="1"/>
        <w:numPr>
          <w:ilvl w:val="0"/>
          <w:numId w:val="4"/>
        </w:numPr>
        <w:tabs>
          <w:tab w:val="clear" w:pos="7023"/>
          <w:tab w:val="num" w:pos="5670"/>
        </w:tabs>
        <w:spacing w:line="276" w:lineRule="auto"/>
        <w:ind w:left="1276" w:hanging="283"/>
        <w:rPr>
          <w:rFonts w:ascii="Times New Roman" w:hAnsi="Times New Roman" w:cs="Times New Roman"/>
          <w:b/>
          <w:sz w:val="28"/>
          <w:szCs w:val="28"/>
        </w:rPr>
      </w:pPr>
      <w:r w:rsidRPr="00F1638A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8D5596" w:rsidRPr="00F1638A">
        <w:rPr>
          <w:rFonts w:ascii="Times New Roman" w:hAnsi="Times New Roman" w:cs="Times New Roman"/>
          <w:b/>
          <w:bCs/>
          <w:sz w:val="24"/>
          <w:szCs w:val="24"/>
        </w:rPr>
        <w:t xml:space="preserve"> РУССКАЯ ЛИТЕРАТУРА ПЕРВОЙ ПОЛОВИНЫ XIX ВЕКА</w:t>
      </w:r>
      <w:r w:rsidR="008D5596" w:rsidRPr="00F1638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D5596" w:rsidRPr="006A1EF3" w:rsidRDefault="008D5596" w:rsidP="008D5596">
      <w:pPr>
        <w:pStyle w:val="1"/>
        <w:numPr>
          <w:ilvl w:val="0"/>
          <w:numId w:val="4"/>
        </w:numPr>
        <w:tabs>
          <w:tab w:val="clear" w:pos="7023"/>
          <w:tab w:val="num" w:pos="5670"/>
        </w:tabs>
        <w:spacing w:line="276" w:lineRule="auto"/>
        <w:ind w:left="1276" w:hanging="283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eastAsia="Calibri" w:hAnsi="Times New Roman" w:cs="Times New Roman"/>
          <w:b/>
          <w:sz w:val="24"/>
          <w:szCs w:val="24"/>
        </w:rPr>
        <w:t xml:space="preserve">РУССКАЯ ЛИТЕРАТУРА ВТОРОЙ ПОЛОВИНЫ </w:t>
      </w:r>
      <w:r w:rsidRPr="006A1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6A1EF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8D5596" w:rsidRPr="006A1EF3" w:rsidRDefault="008D5596" w:rsidP="008D5596">
      <w:pPr>
        <w:pStyle w:val="1"/>
        <w:numPr>
          <w:ilvl w:val="0"/>
          <w:numId w:val="4"/>
        </w:numPr>
        <w:tabs>
          <w:tab w:val="clear" w:pos="7023"/>
          <w:tab w:val="num" w:pos="5670"/>
        </w:tabs>
        <w:spacing w:line="276" w:lineRule="auto"/>
        <w:ind w:left="1276" w:hanging="283"/>
        <w:rPr>
          <w:rFonts w:ascii="Times New Roman" w:hAnsi="Times New Roman" w:cs="Times New Roman"/>
          <w:b/>
          <w:sz w:val="28"/>
          <w:szCs w:val="28"/>
        </w:rPr>
      </w:pPr>
      <w:r w:rsidRPr="006A1EF3">
        <w:rPr>
          <w:rFonts w:ascii="Times New Roman" w:hAnsi="Times New Roman" w:cs="Times New Roman"/>
          <w:b/>
          <w:bCs/>
          <w:sz w:val="24"/>
          <w:szCs w:val="24"/>
        </w:rPr>
        <w:t>ЛИТЕРАТУРА XX ВЕКА</w:t>
      </w:r>
    </w:p>
    <w:p w:rsidR="008D5596" w:rsidRPr="006A1EF3" w:rsidRDefault="008D5596" w:rsidP="008D5596">
      <w:pPr>
        <w:pStyle w:val="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35037" w:rsidRPr="006A1EF3" w:rsidRDefault="008D5596" w:rsidP="00F163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EF3">
        <w:rPr>
          <w:rFonts w:ascii="Times New Roman" w:hAnsi="Times New Roman" w:cs="Times New Roman"/>
          <w:sz w:val="28"/>
          <w:szCs w:val="28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</w:t>
      </w:r>
      <w:r w:rsidRPr="006A1EF3">
        <w:rPr>
          <w:rFonts w:ascii="Times New Roman" w:hAnsi="Times New Roman" w:cs="Times New Roman"/>
          <w:sz w:val="28"/>
          <w:szCs w:val="28"/>
        </w:rPr>
        <w:lastRenderedPageBreak/>
        <w:t xml:space="preserve">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F1638A" w:rsidRPr="00E4128E" w:rsidRDefault="00F1638A" w:rsidP="00F163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4128E">
        <w:rPr>
          <w:rFonts w:ascii="Times New Roman" w:hAnsi="Times New Roman" w:cs="Times New Roman"/>
          <w:sz w:val="28"/>
          <w:szCs w:val="28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950"/>
      </w:tblGrid>
      <w:tr w:rsidR="00F1638A" w:rsidRPr="00E4128E" w:rsidTr="0042757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42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42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F1638A" w:rsidRPr="00E4128E" w:rsidTr="0042757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F1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42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F1638A" w:rsidRPr="00E4128E" w:rsidTr="0042757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F1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язательная аудиторная нагрузка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42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F1638A" w:rsidRPr="00E4128E" w:rsidTr="00427570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F1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4128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E41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8A" w:rsidRPr="00E4128E" w:rsidRDefault="00F1638A" w:rsidP="0042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F1638A" w:rsidRDefault="00F1638A" w:rsidP="001C52C8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38A" w:rsidRDefault="00F1638A" w:rsidP="001C52C8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2C8" w:rsidRPr="006A1EF3" w:rsidRDefault="001C52C8" w:rsidP="001C52C8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8963A4">
        <w:rPr>
          <w:rFonts w:ascii="Times New Roman" w:hAnsi="Times New Roman" w:cs="Times New Roman"/>
          <w:sz w:val="28"/>
          <w:szCs w:val="28"/>
        </w:rPr>
        <w:t xml:space="preserve">                     Е.И. Шустова</w:t>
      </w:r>
    </w:p>
    <w:bookmarkEnd w:id="0"/>
    <w:p w:rsidR="008D5596" w:rsidRDefault="008D5596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96" w:rsidRDefault="008D5596" w:rsidP="00D35037">
      <w:pPr>
        <w:pStyle w:val="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5037" w:rsidRDefault="00D35037" w:rsidP="00D35037">
      <w:pPr>
        <w:pStyle w:val="1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066" w:rsidRDefault="005E7066" w:rsidP="00D35037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E7066" w:rsidSect="007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7023"/>
        </w:tabs>
        <w:ind w:left="7023" w:hanging="360"/>
      </w:pPr>
      <w:rPr>
        <w:rFonts w:ascii="Symbol" w:hAnsi="Symbol" w:cs="Symbol"/>
        <w:color w:val="auto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849A8"/>
    <w:multiLevelType w:val="hybridMultilevel"/>
    <w:tmpl w:val="EEEA2950"/>
    <w:lvl w:ilvl="0" w:tplc="30F2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BAE"/>
    <w:rsid w:val="00026FEA"/>
    <w:rsid w:val="000306CA"/>
    <w:rsid w:val="001C52C8"/>
    <w:rsid w:val="003266E0"/>
    <w:rsid w:val="005C5A38"/>
    <w:rsid w:val="005E7066"/>
    <w:rsid w:val="006A1EF3"/>
    <w:rsid w:val="006B51B2"/>
    <w:rsid w:val="006C4BAE"/>
    <w:rsid w:val="006E18F8"/>
    <w:rsid w:val="00750769"/>
    <w:rsid w:val="00760FB9"/>
    <w:rsid w:val="007D08FA"/>
    <w:rsid w:val="008507B6"/>
    <w:rsid w:val="008963A4"/>
    <w:rsid w:val="008D5596"/>
    <w:rsid w:val="009E6F29"/>
    <w:rsid w:val="00A06268"/>
    <w:rsid w:val="00A50A5C"/>
    <w:rsid w:val="00C465F5"/>
    <w:rsid w:val="00D05129"/>
    <w:rsid w:val="00D35037"/>
    <w:rsid w:val="00D506F4"/>
    <w:rsid w:val="00DA4E70"/>
    <w:rsid w:val="00DE24CC"/>
    <w:rsid w:val="00F04332"/>
    <w:rsid w:val="00F1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  <w:style w:type="paragraph" w:customStyle="1" w:styleId="1">
    <w:name w:val="Без интервала1"/>
    <w:rsid w:val="00D35037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A1F8-94D8-4236-AD74-F5889DCE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</cp:lastModifiedBy>
  <cp:revision>2</cp:revision>
  <dcterms:created xsi:type="dcterms:W3CDTF">2019-11-07T12:05:00Z</dcterms:created>
  <dcterms:modified xsi:type="dcterms:W3CDTF">2019-11-07T12:05:00Z</dcterms:modified>
</cp:coreProperties>
</file>