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0F" w:rsidRDefault="00175F0F">
      <w:pPr>
        <w:rPr>
          <w:b/>
          <w:bCs/>
          <w:sz w:val="27"/>
          <w:szCs w:val="27"/>
        </w:rPr>
      </w:pPr>
      <w:r>
        <w:rPr>
          <w:noProof/>
          <w:lang w:eastAsia="ru-RU"/>
        </w:rPr>
        <w:drawing>
          <wp:inline distT="0" distB="0" distL="0" distR="0" wp14:anchorId="13CF4CE1" wp14:editId="51330614">
            <wp:extent cx="2543175" cy="2038350"/>
            <wp:effectExtent l="0" t="0" r="9525" b="0"/>
            <wp:docPr id="1" name="Рисунок 1" descr="&amp;Dcy;&amp;vcy;&amp;ocy;&amp;jcy;&amp;ncy;&amp;ocy;&amp;jcy; &amp;bcy;&amp;lcy;&amp;ocy;&amp;kcy; &amp;zcy;&amp;acy;&amp;kcy;&amp;rcy;&amp;ycy;&amp;vcy;&amp;acy;&amp;iecy;&amp;tcy; &amp;acy;&amp;tcy;&amp;acy;&amp;kcy;&amp;ucy; &amp;icy;&amp;zcy; 4-&amp;jcy; &amp;zcy;&amp;ocy;&amp;n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Dcy;&amp;vcy;&amp;ocy;&amp;jcy;&amp;ncy;&amp;ocy;&amp;jcy; &amp;bcy;&amp;lcy;&amp;ocy;&amp;kcy; &amp;zcy;&amp;acy;&amp;kcy;&amp;rcy;&amp;ycy;&amp;vcy;&amp;acy;&amp;iecy;&amp;tcy; &amp;acy;&amp;tcy;&amp;acy;&amp;kcy;&amp;ucy; &amp;icy;&amp;zcy; 4-&amp;jcy; &amp;zcy;&amp;ocy;&amp;ncy;&amp;y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a:noFill/>
                    </a:ln>
                  </pic:spPr>
                </pic:pic>
              </a:graphicData>
            </a:graphic>
          </wp:inline>
        </w:drawing>
      </w:r>
      <w:r w:rsidRPr="00175F0F">
        <w:rPr>
          <w:b/>
          <w:bCs/>
          <w:sz w:val="27"/>
          <w:szCs w:val="27"/>
        </w:rPr>
        <w:t xml:space="preserve"> </w:t>
      </w:r>
    </w:p>
    <w:p w:rsidR="00BC26E8" w:rsidRDefault="00175F0F" w:rsidP="00175F0F">
      <w:pPr>
        <w:jc w:val="both"/>
      </w:pPr>
      <w:proofErr w:type="gramStart"/>
      <w:r w:rsidRPr="00175F0F">
        <w:rPr>
          <w:b/>
          <w:bCs/>
          <w:sz w:val="36"/>
          <w:szCs w:val="36"/>
        </w:rPr>
        <w:t>Введение</w:t>
      </w:r>
      <w:r w:rsidRPr="00175F0F">
        <w:rPr>
          <w:sz w:val="36"/>
          <w:szCs w:val="36"/>
        </w:rPr>
        <w:t> </w:t>
      </w:r>
      <w:bookmarkStart w:id="0" w:name="_GoBack"/>
      <w:bookmarkEnd w:id="0"/>
      <w:r>
        <w:br/>
      </w:r>
      <w:r>
        <w:br/>
        <w:t>     </w:t>
      </w:r>
      <w:r>
        <w:rPr>
          <w:b/>
          <w:bCs/>
          <w:sz w:val="27"/>
          <w:szCs w:val="27"/>
        </w:rPr>
        <w:t>Волейбол</w:t>
      </w:r>
      <w:r>
        <w:rPr>
          <w:sz w:val="27"/>
          <w:szCs w:val="27"/>
        </w:rPr>
        <w:t xml:space="preserve"> (англ. </w:t>
      </w:r>
      <w:proofErr w:type="spellStart"/>
      <w:r>
        <w:rPr>
          <w:sz w:val="27"/>
          <w:szCs w:val="27"/>
        </w:rPr>
        <w:t>volleyball</w:t>
      </w:r>
      <w:proofErr w:type="spellEnd"/>
      <w:r>
        <w:rPr>
          <w:sz w:val="27"/>
          <w:szCs w:val="27"/>
        </w:rPr>
        <w:t xml:space="preserve"> от </w:t>
      </w:r>
      <w:proofErr w:type="spellStart"/>
      <w:r>
        <w:rPr>
          <w:sz w:val="27"/>
          <w:szCs w:val="27"/>
        </w:rPr>
        <w:t>volley</w:t>
      </w:r>
      <w:proofErr w:type="spellEnd"/>
      <w:r>
        <w:rPr>
          <w:sz w:val="27"/>
          <w:szCs w:val="27"/>
        </w:rPr>
        <w:t xml:space="preserve"> — «ударять мяч с лёта» (также переводят как «летающий», «парящий») и </w:t>
      </w:r>
      <w:proofErr w:type="spellStart"/>
      <w:r>
        <w:rPr>
          <w:sz w:val="27"/>
          <w:szCs w:val="27"/>
        </w:rPr>
        <w:t>ball</w:t>
      </w:r>
      <w:proofErr w:type="spellEnd"/>
      <w:r>
        <w:rPr>
          <w:sz w:val="27"/>
          <w:szCs w:val="27"/>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w:t>
      </w:r>
      <w:proofErr w:type="gramEnd"/>
      <w:r>
        <w:rPr>
          <w:sz w:val="27"/>
          <w:szCs w:val="27"/>
        </w:rPr>
        <w:t xml:space="preserve"> При этом для организации атаки игрокам одной команды разрешается не более трёх касаний мяча подряд.</w:t>
      </w:r>
      <w:r>
        <w:br/>
        <w:t>     </w:t>
      </w:r>
      <w:r>
        <w:rPr>
          <w:b/>
          <w:bCs/>
          <w:sz w:val="27"/>
          <w:szCs w:val="27"/>
        </w:rPr>
        <w:t>Волейбол</w:t>
      </w:r>
      <w:r>
        <w:rPr>
          <w:sz w:val="27"/>
          <w:szCs w:val="27"/>
        </w:rPr>
        <w:t xml:space="preserve">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r>
        <w:br/>
        <w:t>     </w:t>
      </w:r>
      <w:r>
        <w:rPr>
          <w:sz w:val="27"/>
          <w:szCs w:val="27"/>
        </w:rPr>
        <w:t>Существуют  многочисленные варианты волейбола, ответвившиеся  от основного вида — пляжный волейбол (олимпийский вид с 1996 года), мини-волейбол, пионербол, парковый волейбол.</w:t>
      </w:r>
      <w:r>
        <w:t> </w:t>
      </w:r>
      <w:r>
        <w:br/>
      </w:r>
      <w:r>
        <w:br/>
        <w:t> </w:t>
      </w:r>
      <w:r>
        <w:br/>
      </w:r>
      <w:r>
        <w:br/>
        <w:t>     </w:t>
      </w:r>
      <w:r>
        <w:rPr>
          <w:b/>
          <w:bCs/>
          <w:sz w:val="27"/>
          <w:szCs w:val="27"/>
        </w:rPr>
        <w:t xml:space="preserve"> 1. Происхождение  современного волейбола</w:t>
      </w:r>
      <w:proofErr w:type="gramStart"/>
      <w:r>
        <w:t> </w:t>
      </w:r>
      <w:r>
        <w:br/>
      </w:r>
      <w:r>
        <w:br/>
        <w:t>     </w:t>
      </w:r>
      <w:r>
        <w:rPr>
          <w:sz w:val="27"/>
          <w:szCs w:val="27"/>
        </w:rPr>
        <w:t>Н</w:t>
      </w:r>
      <w:proofErr w:type="gramEnd"/>
      <w:r>
        <w:rPr>
          <w:sz w:val="27"/>
          <w:szCs w:val="27"/>
        </w:rPr>
        <w:t xml:space="preserve">екоторые склонны считать родоначальником  волейбола американца </w:t>
      </w:r>
      <w:proofErr w:type="spellStart"/>
      <w:r>
        <w:rPr>
          <w:sz w:val="27"/>
          <w:szCs w:val="27"/>
        </w:rPr>
        <w:t>Халстеда</w:t>
      </w:r>
      <w:proofErr w:type="spellEnd"/>
      <w:r>
        <w:rPr>
          <w:sz w:val="27"/>
          <w:szCs w:val="27"/>
        </w:rPr>
        <w:t xml:space="preserve"> из Спрингфилда, который в 1866 году начал пропагандировать игру в "летающий мяч", названную  им волейболом. Попробуем проследить за развитием предка волейбола.</w:t>
      </w:r>
      <w:r>
        <w:br/>
        <w:t>     </w:t>
      </w:r>
      <w:r>
        <w:rPr>
          <w:sz w:val="27"/>
          <w:szCs w:val="27"/>
        </w:rPr>
        <w:t xml:space="preserve">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w:t>
      </w:r>
      <w:r>
        <w:rPr>
          <w:sz w:val="27"/>
          <w:szCs w:val="27"/>
        </w:rPr>
        <w:lastRenderedPageBreak/>
        <w:t>тогда называли "</w:t>
      </w:r>
      <w:proofErr w:type="spellStart"/>
      <w:r>
        <w:rPr>
          <w:sz w:val="27"/>
          <w:szCs w:val="27"/>
        </w:rPr>
        <w:t>фаустбол</w:t>
      </w:r>
      <w:proofErr w:type="spellEnd"/>
      <w:r>
        <w:rPr>
          <w:sz w:val="27"/>
          <w:szCs w:val="27"/>
        </w:rPr>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r>
        <w:br/>
        <w:t>     </w:t>
      </w:r>
      <w:r>
        <w:rPr>
          <w:sz w:val="27"/>
          <w:szCs w:val="27"/>
        </w:rPr>
        <w:t xml:space="preserve">Изобретателем волейбола считается Уильям Дж. Морган, преподаватель физического воспитания колледжа Ассоциации молодых христиан в городе </w:t>
      </w:r>
      <w:proofErr w:type="spellStart"/>
      <w:r>
        <w:rPr>
          <w:sz w:val="27"/>
          <w:szCs w:val="27"/>
        </w:rPr>
        <w:t>Холиоке</w:t>
      </w:r>
      <w:proofErr w:type="spellEnd"/>
      <w:r>
        <w:rPr>
          <w:sz w:val="27"/>
          <w:szCs w:val="27"/>
        </w:rPr>
        <w:t xml:space="preserve"> (штат Массачусетс, США). 9 февраля 1895 года в спортивном зале он подвесил теннисную сетку  на высоте 197 см, и его ученики, число  которых на площадке не ограничивалось, стали перебрасывать через неё  баскетбольную камеру. Морган назвал новую игру «</w:t>
      </w:r>
      <w:proofErr w:type="spellStart"/>
      <w:r>
        <w:rPr>
          <w:sz w:val="27"/>
          <w:szCs w:val="27"/>
        </w:rPr>
        <w:t>минтонет</w:t>
      </w:r>
      <w:proofErr w:type="spellEnd"/>
      <w:r>
        <w:rPr>
          <w:sz w:val="27"/>
          <w:szCs w:val="27"/>
        </w:rPr>
        <w:t xml:space="preserve">». Годом позже  игра демонстрировалась на конференции  колледжей ассоциации молодых христиан в Спрингфилде и по предложению  профессора Альфреда Т. </w:t>
      </w:r>
      <w:proofErr w:type="spellStart"/>
      <w:r>
        <w:rPr>
          <w:sz w:val="27"/>
          <w:szCs w:val="27"/>
        </w:rPr>
        <w:t>Хальстеда</w:t>
      </w:r>
      <w:proofErr w:type="spellEnd"/>
      <w:r>
        <w:rPr>
          <w:sz w:val="27"/>
          <w:szCs w:val="27"/>
        </w:rPr>
        <w:t> получила новое название — «волейбол». В 1916 году были опубликованы первые правила  волейбола.</w:t>
      </w:r>
      <w:r>
        <w:br/>
        <w:t>     </w:t>
      </w:r>
      <w:r>
        <w:rPr>
          <w:sz w:val="27"/>
          <w:szCs w:val="27"/>
        </w:rPr>
        <w:t>Основные  правила игры сформировались в 1915—25 гг. В странах Америки, Африки, Европы практиковался волейбол с шестью игроками на площадке, в Азии — с  девятью или двенадцатью игроками на площадке 11х22 м без смены позиций  игроками во время матча.</w:t>
      </w:r>
      <w:r>
        <w:br/>
        <w:t>     </w:t>
      </w:r>
      <w:r>
        <w:rPr>
          <w:sz w:val="27"/>
          <w:szCs w:val="27"/>
        </w:rPr>
        <w:t>В 1922 году проведены первые общенациональные соревнования — в Бруклине состоялся  чемпионат YMCA с участием 23 мужских  команд. В том же году была образована федерация баскетбола и волейбола  Чехословакии — первая в мире спортивная организация по волейболу. Была образована комиссия, в которую вошли 13 стран Европы, 5 стран Америки и 4 страны Азии. Членами этой комиссии в качестве основных были приняты американские правила с незначительными изменениями: замеры проводились в метрических пропорциях, мяча можно было касаться всем телом выше пояса, после касания мяча на блоке игроку было запрещено повторное касание подряд, высота сетки для женщин — 224 см, зона подачи была строго ограничена.</w:t>
      </w:r>
      <w:r>
        <w:br/>
        <w:t>     </w:t>
      </w:r>
      <w:r>
        <w:rPr>
          <w:sz w:val="27"/>
          <w:szCs w:val="27"/>
        </w:rPr>
        <w:t>В 1949 году в Праге состоялся первый чемпионат мира среди мужских  команд. В 1951 году на конгрессе в  Марселе FIVB утвердила официальные  международные правила, а в её составе были образованы арбитражная  комиссия и комиссия по разработке и совершенствованию правил игры.</w:t>
      </w:r>
    </w:p>
    <w:p w:rsidR="00175F0F" w:rsidRDefault="00175F0F" w:rsidP="00175F0F">
      <w:pPr>
        <w:jc w:val="both"/>
      </w:pPr>
    </w:p>
    <w:sectPr w:rsidR="00175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0F"/>
    <w:rsid w:val="000E5114"/>
    <w:rsid w:val="00175F0F"/>
    <w:rsid w:val="00272616"/>
    <w:rsid w:val="0094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2017-10-25T12:39:00Z</dcterms:created>
  <dcterms:modified xsi:type="dcterms:W3CDTF">2017-10-25T12:43:00Z</dcterms:modified>
</cp:coreProperties>
</file>